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3" w:rsidRDefault="00AE2607" w:rsidP="00232A23">
      <w:pPr>
        <w:jc w:val="center"/>
      </w:pPr>
      <w:r w:rsidRPr="00423E81">
        <w:rPr>
          <w:rFonts w:ascii="Times New Roman" w:hAnsi="Times New Roman" w:cs="Times New Roman"/>
          <w:b/>
        </w:rPr>
        <w:t xml:space="preserve">KLAIPĖDOS GEDMINŲ PROGIMNAZIJOS </w:t>
      </w:r>
      <w:r w:rsidR="00232A23">
        <w:rPr>
          <w:rFonts w:ascii="Times New Roman" w:hAnsi="Times New Roman" w:cs="Times New Roman"/>
          <w:b/>
        </w:rPr>
        <w:t xml:space="preserve">SPALIO </w:t>
      </w:r>
      <w:r w:rsidRPr="00423E81">
        <w:rPr>
          <w:rFonts w:ascii="Times New Roman" w:hAnsi="Times New Roman" w:cs="Times New Roman"/>
          <w:b/>
        </w:rPr>
        <w:t>MĖNESIO VEIKLOS PLANAS</w:t>
      </w:r>
    </w:p>
    <w:tbl>
      <w:tblPr>
        <w:tblW w:w="15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589"/>
        <w:gridCol w:w="1423"/>
        <w:gridCol w:w="3853"/>
        <w:gridCol w:w="2576"/>
        <w:gridCol w:w="2293"/>
        <w:gridCol w:w="1904"/>
      </w:tblGrid>
      <w:tr w:rsidR="00BE09FA" w:rsidRPr="00232A23" w:rsidTr="00BE09FA">
        <w:trPr>
          <w:trHeight w:val="349"/>
        </w:trPr>
        <w:tc>
          <w:tcPr>
            <w:tcW w:w="1874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Data (iki)</w:t>
            </w: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A3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asitarimas vyks kiekvieną pirmadienį, tuo pačiu laiku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(aplinkos darbuotojų) pasitarimas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Kviestiniai asmenys, pagal atskirą pranešimą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349"/>
        </w:trPr>
        <w:tc>
          <w:tcPr>
            <w:tcW w:w="1874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asitarimas vyks kiekvieną pirmadienį, tuo pačiu laiku.</w:t>
            </w: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01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pasitarimas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(ugdymo klausimais)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C3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 direktoriaus pav.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ugdymui, kiti kviestieji asmenys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Posėdžiai vyks 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vieną pirmadienį 13 val.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nariai, kviesti asmenys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154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+“ 2 pagrindinio veiksmo bendrojo ugdymo sektoriaus tarpmokyklinės strateginės partnerystės projekto ANEN darbo grupės susirinkimas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Projekte dalyvaujantys mokiniai ir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Puokščių paroda ,,Spalvotas AČIŪ"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a. fojė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MBK sukurtų mokymo priemonių pristatymas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C3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 direktoriaus pav.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ugdymui, kiti kviestieji asmenys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apklausa NMVA 2016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5b, 5v, 6b, 6e, 7b, 7d, 8a, 8e klasių mokiniai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IQES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online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platforma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Tėvų, globėjų apklausa NMVA 2016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5b, 5v, 6b, 6e, 7b, 7d, 8a, 8e klasių mokinių tėvai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IQES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online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platforma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„Pagalbos klasės“ modelio įgyvendinimas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2016-2017 m. m. 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 organizuojantys "Pagalbos klasės" modelio veiklas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I.Balsienė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2016-10-03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„STEP“ tėvų grupės narių susirinkimas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Užsiregistravę tėvai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Norkuvienė,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2016-10-03/21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 elgsenos stebėjimas pamokoje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2016-10-04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8D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Susitikimas su MANO dienyno administratoriumi </w:t>
            </w:r>
          </w:p>
        </w:tc>
        <w:tc>
          <w:tcPr>
            <w:tcW w:w="2576" w:type="dxa"/>
            <w:shd w:val="clear" w:color="auto" w:fill="auto"/>
          </w:tcPr>
          <w:p w:rsidR="00BE09FA" w:rsidRPr="008D7AC1" w:rsidRDefault="00BE09FA" w:rsidP="008D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1">
              <w:rPr>
                <w:rFonts w:ascii="Times New Roman" w:hAnsi="Times New Roman" w:cs="Times New Roman"/>
                <w:sz w:val="24"/>
                <w:szCs w:val="24"/>
              </w:rPr>
              <w:t>Už projekto įgyvendinimą mokykloje atsakingi asmenys,</w:t>
            </w:r>
          </w:p>
          <w:p w:rsidR="00BE09FA" w:rsidRPr="008D7AC1" w:rsidRDefault="00BE09FA" w:rsidP="008D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C1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BE09FA" w:rsidRPr="008D7AC1" w:rsidRDefault="00BE09FA" w:rsidP="008D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AC1">
              <w:rPr>
                <w:rFonts w:ascii="Times New Roman" w:hAnsi="Times New Roman" w:cs="Times New Roman"/>
                <w:sz w:val="24"/>
                <w:szCs w:val="24"/>
              </w:rPr>
              <w:t>dienyno administratorius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Kindarytė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</w:tcPr>
          <w:p w:rsidR="00BE09FA" w:rsidRPr="00232A23" w:rsidRDefault="00BE09FA" w:rsidP="0063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2016-10-04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3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pildysime dienyną  „Mokymas namuose“?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 turintys Mokymo namuose pamokas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3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34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I.Balsienė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  <w:tr w:rsidR="00BE09FA" w:rsidRPr="00232A23" w:rsidTr="00BE09FA">
        <w:trPr>
          <w:trHeight w:val="1035"/>
        </w:trPr>
        <w:tc>
          <w:tcPr>
            <w:tcW w:w="1874" w:type="dxa"/>
            <w:shd w:val="clear" w:color="auto" w:fill="auto"/>
          </w:tcPr>
          <w:p w:rsidR="00BE09FA" w:rsidRPr="00232A23" w:rsidRDefault="00BE09FA" w:rsidP="0062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C3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2016-10-05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Tarptautinės mokytojų dienos šventė ,,Šypsenų rytas"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Mokytojai,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taryba, Seniūnų sambūris,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neformaliojo vaikų švietimo studijos: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Teatrinukai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,,POP studija"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Martinkevičienė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2016-10-06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DB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Pr="00DB4127">
              <w:rPr>
                <w:rFonts w:ascii="Times New Roman" w:hAnsi="Times New Roman"/>
                <w:sz w:val="24"/>
                <w:szCs w:val="24"/>
              </w:rPr>
              <w:t>pasiekimų ir pažangos v</w:t>
            </w:r>
            <w:r>
              <w:rPr>
                <w:rFonts w:ascii="Times New Roman" w:hAnsi="Times New Roman"/>
                <w:sz w:val="24"/>
                <w:szCs w:val="24"/>
              </w:rPr>
              <w:t>ertinimas“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nariai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administracija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66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kab.</w:t>
            </w:r>
          </w:p>
        </w:tc>
      </w:tr>
      <w:tr w:rsidR="00BE09FA" w:rsidRPr="00232A23" w:rsidTr="00BE09FA">
        <w:trPr>
          <w:trHeight w:val="103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2016-10-06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,,Dėmesio, Jus fotografuoja" - mokyklos bendruomenės fotografavimas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6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</w:t>
            </w:r>
          </w:p>
          <w:p w:rsidR="00BE09FA" w:rsidRDefault="00BE09FA" w:rsidP="006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mokytojai, administracija, </w:t>
            </w:r>
          </w:p>
          <w:p w:rsidR="00BE09FA" w:rsidRPr="00232A23" w:rsidRDefault="00BE09FA" w:rsidP="006D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,,Metų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Gedminietis-2016"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nominacijų laimėtojai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Černiauskienė, klasių auklėtojai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DF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C50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7–8 klasių vadovų susirinkimas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7–8 klasių vadovai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Pr="00232A23" w:rsidRDefault="00BE09FA" w:rsidP="00B2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2016-10-07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12.45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klasių vadovų susirinkimas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klasių vadovai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2016-10-10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Diena, skirta edukacinei, sportinei veiklai. R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espublikinis projektas "Košės diena 2016"</w:t>
            </w:r>
          </w:p>
        </w:tc>
        <w:tc>
          <w:tcPr>
            <w:tcW w:w="2576" w:type="dxa"/>
            <w:shd w:val="clear" w:color="auto" w:fill="auto"/>
          </w:tcPr>
          <w:p w:rsidR="00BE09FA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</w:t>
            </w:r>
          </w:p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Remeikienė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B0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kab.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2016-10-10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Programos “Kultūros edukacija” projekto „Klaipėdos kraštas – kultūrų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kryžkelė“ dalyvių kūrybinės dirbtuvės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Projekte dalyvaujantys mokiniai ir mokytojai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G. Jonauskas, </w:t>
            </w:r>
          </w:p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A. Jankauskienė, </w:t>
            </w:r>
          </w:p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Priekulės</w:t>
            </w:r>
          </w:p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I. Simonaitytės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gimnazija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2016-10-10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Susirinkimas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pedagogikos elementų taikymas pamokoje“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1v, 2v, 3v, 4v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 kab.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Susitikimų ciklas. Moder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nizavimo projekto įgyvendinimas</w:t>
            </w:r>
          </w:p>
        </w:tc>
        <w:tc>
          <w:tcPr>
            <w:tcW w:w="2576" w:type="dxa"/>
            <w:shd w:val="clear" w:color="auto" w:fill="auto"/>
          </w:tcPr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ius, </w:t>
            </w:r>
          </w:p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pav. ugdymui,</w:t>
            </w:r>
          </w:p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V.Gnedojienė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R.Jonaitienė,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S.Freitakas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</w:tcPr>
          <w:p w:rsidR="00BE09FA" w:rsidRDefault="00BE09FA" w:rsidP="00B2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2016-10-10/21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valandėlių metu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mokinių pasitikėjimo savimi vertinimas</w:t>
            </w:r>
          </w:p>
        </w:tc>
        <w:tc>
          <w:tcPr>
            <w:tcW w:w="2576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vadovai,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904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valandėlių metu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2016-10-10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Default="00BE09FA" w:rsidP="00FA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etuvių kalbos mokytojų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grupės susirinkimas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</w:p>
          <w:p w:rsidR="00BE09FA" w:rsidRDefault="00BE09FA" w:rsidP="00FA6894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panaudoti ST, diagnostinių diktantų  ataskaitų medžiagą mokinių pažangos ir pasiekimų gerinimui;</w:t>
            </w:r>
          </w:p>
          <w:p w:rsidR="00BE09FA" w:rsidRPr="00FA6894" w:rsidRDefault="00BE09FA" w:rsidP="00FA6894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dienyno  įrankiai, padedantys  pamatuoti mokinio mokymosi sėkmę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V.Paniuškienė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I.Balsienė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2016-10-11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usitikimas su profesinės sąjungos atstovais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direktoriaus pav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ugdymui,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profesinės sąjungos atstovai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V.Gnedojienė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2016-10-12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mokytojų metodinės grupės susirinkimas:</w:t>
            </w:r>
          </w:p>
          <w:p w:rsidR="00BE09FA" w:rsidRDefault="00BE09FA" w:rsidP="008C07F4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panaudoti ST medžiagą  mokinių pažangos ir pasiekimų gerinimui;</w:t>
            </w:r>
          </w:p>
          <w:p w:rsidR="00BE09FA" w:rsidRPr="008C07F4" w:rsidRDefault="00BE09FA" w:rsidP="008C07F4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0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dienyno  įrankiai, padedantys  pamatuoti mokinio mokymosi sėkmę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 kab.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2016-10-12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Diskusija su mokiniais "Savo mokyklą kuriame patys"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 pageidaujantys mokiniai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2016-10-12</w:t>
            </w:r>
          </w:p>
        </w:tc>
        <w:tc>
          <w:tcPr>
            <w:tcW w:w="1589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mokytojų metodinės grupės susirinkimas:</w:t>
            </w:r>
          </w:p>
          <w:p w:rsidR="00BE09FA" w:rsidRDefault="00BE09FA" w:rsidP="00DF736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kaip panaudoti ST medžiagą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mokinių pažangos ir pasiekimų gerinimui;</w:t>
            </w:r>
          </w:p>
          <w:p w:rsidR="00BE09FA" w:rsidRPr="00DF7360" w:rsidRDefault="00BE09FA" w:rsidP="00DF736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dienyno  įrankiai, padedantys  pamatuoti mokinio mokymosi sėkmę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Matematikos mokytojai</w:t>
            </w:r>
          </w:p>
        </w:tc>
        <w:tc>
          <w:tcPr>
            <w:tcW w:w="229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 kab.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2016-10-13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Respublikinis projektas „Mes rūšiuojam“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1–8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bendruomenės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2C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andėlis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okyklos kieme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2016-10-12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,,Jaunojo amatininko mugė"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Černiauskienė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a. fojė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8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Šiaulių teatro ,,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Birbironas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spektaklis vaikams ,,Laumė ir sesutės"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8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mok,</w:t>
            </w:r>
          </w:p>
          <w:p w:rsidR="00BE09FA" w:rsidRPr="00232A23" w:rsidRDefault="00BE09FA" w:rsidP="008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</w:t>
            </w:r>
          </w:p>
          <w:p w:rsidR="00BE09FA" w:rsidRDefault="00BE09FA" w:rsidP="008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8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103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2016-10-13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A06244" w:rsidRDefault="00BE09FA" w:rsidP="00A06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ir geografijos mokytojų susirinkimas:</w:t>
            </w:r>
          </w:p>
          <w:p w:rsidR="00BE09FA" w:rsidRPr="00A06244" w:rsidRDefault="00BE09FA" w:rsidP="00A0624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0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Standartizuotų testų duomenų panaudojimas istorijos ir geografijos pamokose</w:t>
            </w:r>
          </w:p>
          <w:p w:rsidR="00BE09FA" w:rsidRPr="00F9583F" w:rsidRDefault="00BE09FA" w:rsidP="00F9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I.Baldinienė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I.Grikšaitė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Lendraitienė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V.Paškauskienė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J.Būtaitė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219 kab.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2016-10-13</w:t>
            </w:r>
          </w:p>
        </w:tc>
        <w:tc>
          <w:tcPr>
            <w:tcW w:w="1589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423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BE09FA" w:rsidRPr="00232A23" w:rsidRDefault="00BE09FA" w:rsidP="00A9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“Mano vaikas gali“  — individualūs pokalbiai su  mokinių, ugdomų pagal individualizuotas programas, tėvais</w:t>
            </w:r>
          </w:p>
        </w:tc>
        <w:tc>
          <w:tcPr>
            <w:tcW w:w="2576" w:type="dxa"/>
            <w:shd w:val="clear" w:color="auto" w:fill="auto"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5b, 1v klasėse  dirbantys mokytojai, tėvai, švietimo pagalbos specialistai</w:t>
            </w:r>
          </w:p>
        </w:tc>
        <w:tc>
          <w:tcPr>
            <w:tcW w:w="2293" w:type="dxa"/>
            <w:shd w:val="clear" w:color="auto" w:fill="auto"/>
          </w:tcPr>
          <w:p w:rsidR="00BE09FA" w:rsidRDefault="00BE09FA" w:rsidP="002C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Daubarienė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</w:t>
            </w:r>
          </w:p>
          <w:p w:rsidR="00BE09FA" w:rsidRDefault="00BE09FA" w:rsidP="002C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04" w:type="dxa"/>
            <w:shd w:val="clear" w:color="auto" w:fill="auto"/>
          </w:tcPr>
          <w:p w:rsidR="00BE09FA" w:rsidRPr="00232A23" w:rsidRDefault="00BE09FA" w:rsidP="00DF5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09FA" w:rsidRPr="00232A23" w:rsidTr="00BE09FA">
        <w:trPr>
          <w:trHeight w:val="103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2016-10-14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Edukaciniai užsiėmimai aktų salėje vyks 8.00-11.40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Tęstinis projektas ,,Karaliaus Mindaugo laikų Lietuva"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1v, 2v, 3v, 4v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J.Širvienė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R.Serapinienė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D.Markevičienė, R.Sirusienė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BE09FA" w:rsidRPr="00232A23" w:rsidTr="00BE09FA">
        <w:trPr>
          <w:trHeight w:val="103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2016-10-18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1F4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Rudens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irbtuvėlės vyks per 3-4 pamokas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Rudenėlio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dirbtuvės ,,Moliūgų fiesta"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pedagogikos elementus taikančios 1v, 2v, 3v, 4v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 mokinių tėveliai, tautodailininkai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J.Širvienė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R.Serapinienė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D.Markevičienė, R.Sirusienė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III a. korpusas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2016-10-19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Seminaras "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Mokau(si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kitaip"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Pageidaujantys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BE09FA" w:rsidRPr="00232A23" w:rsidTr="00BE09FA">
        <w:trPr>
          <w:trHeight w:val="154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2016-10-20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+“ 2 pagrindinio veiksmo bendrojo ugdymo sektoriaus tarpmokyklinės strateginės partnerystės projekto ANEN darbo grupės susirinkimas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Projekte dalyvaujantys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Rudelis,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BE09FA" w:rsidRPr="00232A23" w:rsidTr="00BE09FA">
        <w:trPr>
          <w:trHeight w:val="129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2016-10-20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ir regiono bendrojo lavinimo ugdymo mokyklų mokinių konkursas vokiečių kalba "Trumpos miesto istorijos"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7b/d,7e,8a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R.Gedmontienė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R.Šverebienė</w:t>
            </w:r>
            <w:proofErr w:type="spellEnd"/>
          </w:p>
          <w:p w:rsidR="00BE09FA" w:rsidRPr="00232A23" w:rsidRDefault="00BE09FA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Simono Dacho namai</w:t>
            </w:r>
          </w:p>
        </w:tc>
      </w:tr>
      <w:tr w:rsidR="00BE09FA" w:rsidRPr="00232A23" w:rsidTr="00BE09FA">
        <w:trPr>
          <w:trHeight w:val="31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2016-10-20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opietė "Rudens spalvos"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48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2016-10-20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Išorės vertinimo ataskaitos analizė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Švietimo skyriaus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atstovai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irektorius, </w:t>
            </w:r>
          </w:p>
          <w:p w:rsidR="00BE09FA" w:rsidRPr="00232A23" w:rsidRDefault="00BE09FA" w:rsidP="0097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ugdymui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2016-10-21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Netradicinė pamoka Pajūrio regioniniame parke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Projekte "ANEN" dalyvaujantys mokiniai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Jankauskienė,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Norkienė,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Pajūrio regioninis parkas</w:t>
            </w:r>
          </w:p>
        </w:tc>
      </w:tr>
      <w:tr w:rsidR="00E35B99" w:rsidRPr="00E35B99" w:rsidTr="00BE09FA">
        <w:trPr>
          <w:trHeight w:val="525"/>
        </w:trPr>
        <w:tc>
          <w:tcPr>
            <w:tcW w:w="1874" w:type="dxa"/>
            <w:shd w:val="clear" w:color="auto" w:fill="auto"/>
          </w:tcPr>
          <w:p w:rsidR="00E35B99" w:rsidRPr="00E35B99" w:rsidRDefault="00E35B99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2016-10-21</w:t>
            </w:r>
          </w:p>
        </w:tc>
        <w:tc>
          <w:tcPr>
            <w:tcW w:w="1589" w:type="dxa"/>
            <w:shd w:val="clear" w:color="auto" w:fill="auto"/>
          </w:tcPr>
          <w:p w:rsidR="00E35B99" w:rsidRPr="00E35B99" w:rsidRDefault="00FA3445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metu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E35B99" w:rsidRPr="00E35B99" w:rsidRDefault="00E35B99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</w:tcPr>
          <w:p w:rsidR="00E35B99" w:rsidRPr="00E35B99" w:rsidRDefault="003843C5" w:rsidP="0038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 „Seku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pasaką...“</w:t>
            </w:r>
            <w:r w:rsidR="00E35B99" w:rsidRPr="00E35B99">
              <w:rPr>
                <w:rFonts w:ascii="Times New Roman" w:hAnsi="Times New Roman" w:cs="Times New Roman"/>
                <w:sz w:val="24"/>
                <w:szCs w:val="24"/>
              </w:rPr>
              <w:t>— knygų skaitymas,  iliustravimas </w:t>
            </w:r>
          </w:p>
        </w:tc>
        <w:tc>
          <w:tcPr>
            <w:tcW w:w="2576" w:type="dxa"/>
            <w:shd w:val="clear" w:color="auto" w:fill="auto"/>
          </w:tcPr>
          <w:p w:rsidR="00E35B99" w:rsidRPr="00E35B99" w:rsidRDefault="00E35B99" w:rsidP="00E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1 a, 1c, 2a </w:t>
            </w:r>
            <w:proofErr w:type="spellStart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mok., mokytojai — </w:t>
            </w:r>
          </w:p>
          <w:p w:rsidR="00E35B99" w:rsidRPr="00E35B99" w:rsidRDefault="00E35B99" w:rsidP="00E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V. </w:t>
            </w:r>
            <w:proofErr w:type="spellStart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Kupšienė</w:t>
            </w:r>
            <w:proofErr w:type="spellEnd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L.Tupienė</w:t>
            </w:r>
            <w:proofErr w:type="spellEnd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E35B99" w:rsidRPr="00E35B99" w:rsidRDefault="00E35B99" w:rsidP="00E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E35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Marozaitė</w:t>
            </w:r>
            <w:proofErr w:type="spellEnd"/>
          </w:p>
          <w:p w:rsidR="00E35B99" w:rsidRPr="00E35B99" w:rsidRDefault="00E35B99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shd w:val="clear" w:color="auto" w:fill="auto"/>
          </w:tcPr>
          <w:p w:rsidR="00E35B99" w:rsidRPr="00E35B99" w:rsidRDefault="00E35B99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E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Tupienė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04EFD" w:rsidRDefault="00404EFD" w:rsidP="0038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korpusas, </w:t>
            </w:r>
          </w:p>
          <w:p w:rsidR="00E35B99" w:rsidRPr="00E35B99" w:rsidRDefault="00E35B99" w:rsidP="00384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 xml:space="preserve"> I. Simonaitytės bibliotek</w:t>
            </w:r>
            <w:r w:rsidR="00384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2016-10-24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eTwinning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programos mokinių stovykla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Projekte dalyvaujantys mokiniai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ŠMPF, Vilnius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2016-10-24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Biblioterapija</w:t>
            </w:r>
            <w:proofErr w:type="spellEnd"/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isi pageidaujantys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Kavaliauskienė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etnokultūros centras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2016-10-24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atvykusių mokytis nuo rugsėjo 1 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adaptacijos aptarimas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kviestieji asmenys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irektoriaus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2016-10-25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C0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Minime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Konstitucijos dien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ą. 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8e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mokinių darbų pristatymas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C0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C010AA" w:rsidRDefault="00BE09FA" w:rsidP="00C0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 w:rsidRPr="00C0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0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Baldinienė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Filmukas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foje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per pertraukas,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IIIa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prie 316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2016-10-27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eTwinning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programos tarptautinė baigiamoji konferencija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K.Rudelienė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A.Jankauskienė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K.Rudelienė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A.Jankauskienė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Atėnai, Graikija</w:t>
            </w:r>
          </w:p>
        </w:tc>
      </w:tr>
      <w:tr w:rsidR="00BE09FA" w:rsidRPr="00232A23" w:rsidTr="00BE09FA">
        <w:trPr>
          <w:trHeight w:val="52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IT - anglų kalbos pamoka "Blogas"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G. Jonauskas,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Anužienė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kab.</w:t>
            </w:r>
          </w:p>
        </w:tc>
      </w:tr>
      <w:tr w:rsidR="00BE09FA" w:rsidRPr="00232A23" w:rsidTr="00BE09FA">
        <w:trPr>
          <w:trHeight w:val="780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anglų kalbos - šokio pamoka "Kūno kalba - kalba be žodžių"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S. Rudelis,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Staugaitė-Galminienė</w:t>
            </w:r>
            <w:proofErr w:type="spellEnd"/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 kab.</w:t>
            </w:r>
          </w:p>
        </w:tc>
      </w:tr>
      <w:tr w:rsidR="00BE09FA" w:rsidRPr="00232A23" w:rsidTr="00BE09FA">
        <w:trPr>
          <w:trHeight w:val="1545"/>
        </w:trPr>
        <w:tc>
          <w:tcPr>
            <w:tcW w:w="187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2016-10-28</w:t>
            </w:r>
          </w:p>
        </w:tc>
        <w:tc>
          <w:tcPr>
            <w:tcW w:w="1589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2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K2 – Mokyklinio ugdymo tarpmokyklinės strateginės partnerystės projekto „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Active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enjoying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!" antrasis tarptautinis dalyvių susitikimas</w:t>
            </w:r>
          </w:p>
        </w:tc>
        <w:tc>
          <w:tcPr>
            <w:tcW w:w="2576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Prancūzijos, Norvegijos, Ispanijos, Lietuvos projekto koordinatoriai, mokytojai</w:t>
            </w:r>
          </w:p>
        </w:tc>
        <w:tc>
          <w:tcPr>
            <w:tcW w:w="2293" w:type="dxa"/>
            <w:shd w:val="clear" w:color="auto" w:fill="auto"/>
            <w:hideMark/>
          </w:tcPr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Jonauskas,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Gedmontienė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E09FA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Norkienė</w:t>
            </w:r>
          </w:p>
        </w:tc>
        <w:tc>
          <w:tcPr>
            <w:tcW w:w="1904" w:type="dxa"/>
            <w:shd w:val="clear" w:color="auto" w:fill="auto"/>
            <w:hideMark/>
          </w:tcPr>
          <w:p w:rsidR="00BE09FA" w:rsidRPr="00232A23" w:rsidRDefault="00BE09FA" w:rsidP="00232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progimnazija</w:t>
            </w:r>
          </w:p>
        </w:tc>
      </w:tr>
    </w:tbl>
    <w:p w:rsidR="00232A23" w:rsidRDefault="00232A23"/>
    <w:sectPr w:rsidR="00232A23" w:rsidSect="00B94F12">
      <w:pgSz w:w="16838" w:h="11906" w:orient="landscape"/>
      <w:pgMar w:top="142" w:right="395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43F"/>
    <w:multiLevelType w:val="hybridMultilevel"/>
    <w:tmpl w:val="F01A9D8E"/>
    <w:lvl w:ilvl="0" w:tplc="96AE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2FCA"/>
    <w:multiLevelType w:val="hybridMultilevel"/>
    <w:tmpl w:val="1AB4B2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4891"/>
    <w:multiLevelType w:val="hybridMultilevel"/>
    <w:tmpl w:val="49BAE5EC"/>
    <w:lvl w:ilvl="0" w:tplc="06A6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D21"/>
    <w:multiLevelType w:val="hybridMultilevel"/>
    <w:tmpl w:val="9C2CF4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0038"/>
    <w:multiLevelType w:val="hybridMultilevel"/>
    <w:tmpl w:val="D8408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5C57"/>
    <w:multiLevelType w:val="hybridMultilevel"/>
    <w:tmpl w:val="E5405A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4"/>
    <w:rsid w:val="000175C5"/>
    <w:rsid w:val="0006306C"/>
    <w:rsid w:val="000D151A"/>
    <w:rsid w:val="000D7E39"/>
    <w:rsid w:val="00102846"/>
    <w:rsid w:val="001608DD"/>
    <w:rsid w:val="00165181"/>
    <w:rsid w:val="0018204C"/>
    <w:rsid w:val="001C1D01"/>
    <w:rsid w:val="00205293"/>
    <w:rsid w:val="002055DA"/>
    <w:rsid w:val="00220279"/>
    <w:rsid w:val="00227EA0"/>
    <w:rsid w:val="00232A23"/>
    <w:rsid w:val="0026682E"/>
    <w:rsid w:val="0027291B"/>
    <w:rsid w:val="00281788"/>
    <w:rsid w:val="002C3BA6"/>
    <w:rsid w:val="002C4A89"/>
    <w:rsid w:val="002C502B"/>
    <w:rsid w:val="002D1684"/>
    <w:rsid w:val="003061A2"/>
    <w:rsid w:val="00322673"/>
    <w:rsid w:val="00326A3F"/>
    <w:rsid w:val="00342A9F"/>
    <w:rsid w:val="00370A3F"/>
    <w:rsid w:val="00377D63"/>
    <w:rsid w:val="003843C5"/>
    <w:rsid w:val="003861BF"/>
    <w:rsid w:val="003B52B5"/>
    <w:rsid w:val="003D35FA"/>
    <w:rsid w:val="003E39F4"/>
    <w:rsid w:val="0040392E"/>
    <w:rsid w:val="00404EFD"/>
    <w:rsid w:val="00412B54"/>
    <w:rsid w:val="00453B91"/>
    <w:rsid w:val="00455506"/>
    <w:rsid w:val="00461F5C"/>
    <w:rsid w:val="00481511"/>
    <w:rsid w:val="004857B2"/>
    <w:rsid w:val="00494FC4"/>
    <w:rsid w:val="004A32FE"/>
    <w:rsid w:val="004D08CA"/>
    <w:rsid w:val="00500512"/>
    <w:rsid w:val="005507C6"/>
    <w:rsid w:val="005527E9"/>
    <w:rsid w:val="0057773C"/>
    <w:rsid w:val="005A4588"/>
    <w:rsid w:val="005F1252"/>
    <w:rsid w:val="006116CF"/>
    <w:rsid w:val="006260C4"/>
    <w:rsid w:val="00636EA4"/>
    <w:rsid w:val="006A4A57"/>
    <w:rsid w:val="006C185D"/>
    <w:rsid w:val="006D4A0A"/>
    <w:rsid w:val="006E247C"/>
    <w:rsid w:val="006E4F39"/>
    <w:rsid w:val="0072484C"/>
    <w:rsid w:val="007868B7"/>
    <w:rsid w:val="007E71CB"/>
    <w:rsid w:val="00813C4F"/>
    <w:rsid w:val="00896E9A"/>
    <w:rsid w:val="008B51DB"/>
    <w:rsid w:val="008C07F4"/>
    <w:rsid w:val="008C1071"/>
    <w:rsid w:val="008C3C3F"/>
    <w:rsid w:val="008C4478"/>
    <w:rsid w:val="008D28C7"/>
    <w:rsid w:val="008D7AC1"/>
    <w:rsid w:val="008F7F98"/>
    <w:rsid w:val="00901BB7"/>
    <w:rsid w:val="00902D77"/>
    <w:rsid w:val="00944396"/>
    <w:rsid w:val="0094479B"/>
    <w:rsid w:val="00945CE8"/>
    <w:rsid w:val="00950A57"/>
    <w:rsid w:val="00972E6D"/>
    <w:rsid w:val="00987863"/>
    <w:rsid w:val="009D0231"/>
    <w:rsid w:val="009E3EB3"/>
    <w:rsid w:val="00A06244"/>
    <w:rsid w:val="00A36878"/>
    <w:rsid w:val="00A52001"/>
    <w:rsid w:val="00A57BA3"/>
    <w:rsid w:val="00A91FE4"/>
    <w:rsid w:val="00A95123"/>
    <w:rsid w:val="00AA2966"/>
    <w:rsid w:val="00AB5E05"/>
    <w:rsid w:val="00AE2607"/>
    <w:rsid w:val="00AF0073"/>
    <w:rsid w:val="00B02618"/>
    <w:rsid w:val="00B17CDE"/>
    <w:rsid w:val="00B26271"/>
    <w:rsid w:val="00B34E15"/>
    <w:rsid w:val="00B52EB9"/>
    <w:rsid w:val="00BB7394"/>
    <w:rsid w:val="00BD7BC1"/>
    <w:rsid w:val="00BE09FA"/>
    <w:rsid w:val="00C010AA"/>
    <w:rsid w:val="00C14C78"/>
    <w:rsid w:val="00C3232B"/>
    <w:rsid w:val="00C46493"/>
    <w:rsid w:val="00C62515"/>
    <w:rsid w:val="00C63C33"/>
    <w:rsid w:val="00C905E8"/>
    <w:rsid w:val="00C910B1"/>
    <w:rsid w:val="00CA1DF2"/>
    <w:rsid w:val="00CA3984"/>
    <w:rsid w:val="00CB75B0"/>
    <w:rsid w:val="00CC2392"/>
    <w:rsid w:val="00CC7E2C"/>
    <w:rsid w:val="00CE2F64"/>
    <w:rsid w:val="00D11B1E"/>
    <w:rsid w:val="00D36E9B"/>
    <w:rsid w:val="00D537EE"/>
    <w:rsid w:val="00D76492"/>
    <w:rsid w:val="00D9482F"/>
    <w:rsid w:val="00DF5EDA"/>
    <w:rsid w:val="00DF7360"/>
    <w:rsid w:val="00E03260"/>
    <w:rsid w:val="00E20096"/>
    <w:rsid w:val="00E30D9B"/>
    <w:rsid w:val="00E35B99"/>
    <w:rsid w:val="00E61030"/>
    <w:rsid w:val="00E80887"/>
    <w:rsid w:val="00EA158B"/>
    <w:rsid w:val="00ED3755"/>
    <w:rsid w:val="00EE00CA"/>
    <w:rsid w:val="00EF7D91"/>
    <w:rsid w:val="00F00BDB"/>
    <w:rsid w:val="00F07D85"/>
    <w:rsid w:val="00F23729"/>
    <w:rsid w:val="00F9583F"/>
    <w:rsid w:val="00FA3445"/>
    <w:rsid w:val="00FA6706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6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6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6C2E-24C9-4692-B693-552F1DCF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5709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2016-09-12T08:45:00Z</cp:lastPrinted>
  <dcterms:created xsi:type="dcterms:W3CDTF">2016-09-09T08:40:00Z</dcterms:created>
  <dcterms:modified xsi:type="dcterms:W3CDTF">2016-10-03T13:01:00Z</dcterms:modified>
</cp:coreProperties>
</file>