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29" w:rsidRDefault="00D34929" w:rsidP="00D34929">
      <w:pPr>
        <w:ind w:firstLine="6237"/>
      </w:pPr>
      <w:r>
        <w:t>PATVIRTINTA</w:t>
      </w:r>
    </w:p>
    <w:p w:rsidR="00D34929" w:rsidRDefault="00D34929" w:rsidP="00D34929">
      <w:pPr>
        <w:ind w:firstLine="6237"/>
      </w:pPr>
      <w:r>
        <w:t>Klaipėdos Gedminų progimnazijos</w:t>
      </w:r>
    </w:p>
    <w:p w:rsidR="00D34929" w:rsidRDefault="00D34929" w:rsidP="00D34929">
      <w:pPr>
        <w:ind w:firstLine="6237"/>
      </w:pPr>
      <w:r>
        <w:t>direktoriaus 2015 m. rugsėjo 1 d.</w:t>
      </w:r>
    </w:p>
    <w:p w:rsidR="00D34929" w:rsidRDefault="00D34929" w:rsidP="00D34929">
      <w:pPr>
        <w:ind w:firstLine="6237"/>
      </w:pPr>
      <w:r>
        <w:t>įsakymu Nr. V-220-1</w:t>
      </w:r>
    </w:p>
    <w:p w:rsidR="00D34929" w:rsidRDefault="00D34929" w:rsidP="00D34929">
      <w:pPr>
        <w:jc w:val="center"/>
      </w:pPr>
    </w:p>
    <w:p w:rsidR="00D34929" w:rsidRDefault="00D34929" w:rsidP="00D34929">
      <w:pPr>
        <w:jc w:val="center"/>
      </w:pPr>
    </w:p>
    <w:p w:rsidR="00CC272A" w:rsidRDefault="00D34929" w:rsidP="00D34929">
      <w:pPr>
        <w:jc w:val="center"/>
        <w:rPr>
          <w:b/>
          <w:bCs/>
        </w:rPr>
      </w:pPr>
      <w:r w:rsidRPr="00460670">
        <w:rPr>
          <w:b/>
          <w:bCs/>
        </w:rPr>
        <w:t xml:space="preserve">KLAIPĖDOS GEDMINŲ PROGIMNAZIJOS </w:t>
      </w:r>
    </w:p>
    <w:p w:rsidR="00CC272A" w:rsidRDefault="00CC272A" w:rsidP="00D34929">
      <w:pPr>
        <w:jc w:val="center"/>
        <w:rPr>
          <w:b/>
          <w:bCs/>
        </w:rPr>
      </w:pPr>
      <w:r>
        <w:rPr>
          <w:b/>
          <w:bCs/>
        </w:rPr>
        <w:t>DIREKTORIAUS PAVADUOTOJOS</w:t>
      </w:r>
      <w:r w:rsidR="00D34929" w:rsidRPr="00460670">
        <w:rPr>
          <w:b/>
          <w:bCs/>
        </w:rPr>
        <w:t xml:space="preserve"> UGDYMUI </w:t>
      </w:r>
    </w:p>
    <w:p w:rsidR="00CC272A" w:rsidRDefault="00CC272A" w:rsidP="00D34929">
      <w:pPr>
        <w:jc w:val="center"/>
        <w:rPr>
          <w:b/>
          <w:bCs/>
        </w:rPr>
      </w:pPr>
      <w:r>
        <w:rPr>
          <w:b/>
          <w:bCs/>
        </w:rPr>
        <w:t>JURGITOS ALČAUSKIENĖS</w:t>
      </w:r>
    </w:p>
    <w:p w:rsidR="00D34929" w:rsidRPr="00460670" w:rsidRDefault="00D34929" w:rsidP="00D34929">
      <w:pPr>
        <w:jc w:val="center"/>
        <w:rPr>
          <w:b/>
          <w:bCs/>
        </w:rPr>
      </w:pPr>
      <w:bookmarkStart w:id="0" w:name="_GoBack"/>
      <w:bookmarkEnd w:id="0"/>
      <w:r w:rsidRPr="00460670">
        <w:rPr>
          <w:b/>
          <w:bCs/>
        </w:rPr>
        <w:t>VEIKLOS SRITYS, KURUOJAMI DALYKAI IR VYKDOMOS PROGRAMOS</w:t>
      </w:r>
    </w:p>
    <w:p w:rsidR="00D34929" w:rsidRPr="00266F52" w:rsidRDefault="00D34929" w:rsidP="00D34929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161"/>
      </w:tblGrid>
      <w:tr w:rsidR="00CC272A" w:rsidRPr="00620261" w:rsidTr="00CC272A">
        <w:tc>
          <w:tcPr>
            <w:tcW w:w="1984" w:type="dxa"/>
          </w:tcPr>
          <w:p w:rsidR="00CC272A" w:rsidRPr="005A7102" w:rsidRDefault="00CC272A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Kuruojamas</w:t>
            </w:r>
          </w:p>
          <w:p w:rsidR="00CC272A" w:rsidRPr="005A7102" w:rsidRDefault="00CC272A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dalykas</w:t>
            </w:r>
          </w:p>
        </w:tc>
        <w:tc>
          <w:tcPr>
            <w:tcW w:w="7161" w:type="dxa"/>
          </w:tcPr>
          <w:p w:rsidR="00CC272A" w:rsidRPr="005A7102" w:rsidRDefault="00CC272A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Kuruojama sritis</w:t>
            </w:r>
          </w:p>
        </w:tc>
      </w:tr>
      <w:tr w:rsidR="00CC272A" w:rsidRPr="00620261" w:rsidTr="00CC272A">
        <w:tc>
          <w:tcPr>
            <w:tcW w:w="1984" w:type="dxa"/>
          </w:tcPr>
          <w:p w:rsidR="00CC272A" w:rsidRPr="00413612" w:rsidRDefault="00CC272A" w:rsidP="00D34E3B">
            <w:r w:rsidRPr="00413612">
              <w:t xml:space="preserve">Matematika, chemija, fizika, biologija, gamta ir žmogus, žmogaus </w:t>
            </w:r>
          </w:p>
          <w:p w:rsidR="00CC272A" w:rsidRPr="00413612" w:rsidRDefault="00CC272A" w:rsidP="00D34E3B">
            <w:r>
              <w:t>s</w:t>
            </w:r>
            <w:r w:rsidRPr="00413612">
              <w:t>auga</w:t>
            </w:r>
            <w:r>
              <w:t>,</w:t>
            </w:r>
            <w:r w:rsidRPr="00413612">
              <w:t xml:space="preserve"> informacinės technologijos, užsienio</w:t>
            </w:r>
            <w:r>
              <w:t xml:space="preserve"> (anglų, vokiečių, rusų) kalbos</w:t>
            </w:r>
            <w:r w:rsidRPr="00413612">
              <w:t xml:space="preserve"> </w:t>
            </w:r>
          </w:p>
        </w:tc>
        <w:tc>
          <w:tcPr>
            <w:tcW w:w="7161" w:type="dxa"/>
          </w:tcPr>
          <w:p w:rsidR="00CC272A" w:rsidRDefault="00CC272A" w:rsidP="00D34E3B">
            <w:pPr>
              <w:jc w:val="both"/>
            </w:pPr>
            <w:r w:rsidRPr="00413612">
              <w:t xml:space="preserve">Pagrindinio ugdymo kuruojamų dalykų programų įgyvendinimas, mokytojų metodinė veikla, 7–8, klasių vadovų veikla, 5–8 klasių pažangos ir pasiekimų vertinimas, </w:t>
            </w:r>
            <w:r>
              <w:t>7</w:t>
            </w:r>
            <w:r w:rsidRPr="00413612">
              <w:t>–</w:t>
            </w:r>
            <w:r>
              <w:t>8</w:t>
            </w:r>
            <w:r w:rsidRPr="00413612">
              <w:t xml:space="preserve"> klasių mokinių </w:t>
            </w:r>
            <w:r w:rsidRPr="00D450DA">
              <w:t xml:space="preserve">pažymos apie mokymosi pasiekimus </w:t>
            </w:r>
            <w:r>
              <w:t xml:space="preserve">progimnazijoje, </w:t>
            </w:r>
            <w:r w:rsidRPr="00413612">
              <w:t xml:space="preserve">pagrindinio ugdymo programos I dalies baigimo pažymėjimai, buvusių 8  mokinių tolimesnio mokymosi rezultatai, nacionalinių ir tarptautinių tyrimų organizavimas, Ugdymo karjerai programa, civilinė sauga, kvalifikacijos </w:t>
            </w:r>
            <w:r>
              <w:t>tobulinimas</w:t>
            </w:r>
            <w:r w:rsidRPr="00413612">
              <w:t xml:space="preserve">, vidaus veiklos kokybės įsivertinimas, </w:t>
            </w:r>
            <w:r>
              <w:t xml:space="preserve">progimnazijos interneto svetainė, </w:t>
            </w:r>
            <w:r w:rsidRPr="00413612">
              <w:t>5–8 klasių pamokų  tvarkaraščiai, kontrolinių darbų grafikai, pedagoginių darbuotojų darbo laiko apskaitos žiniaraščiai, tarifikacija, atostogų grafikas</w:t>
            </w:r>
            <w:r>
              <w:t>.</w:t>
            </w:r>
          </w:p>
          <w:p w:rsidR="00CC272A" w:rsidRPr="00413612" w:rsidRDefault="00CC272A" w:rsidP="00D34E3B">
            <w:pPr>
              <w:jc w:val="both"/>
            </w:pPr>
            <w:r>
              <w:t>Progimnazijos</w:t>
            </w:r>
            <w:r w:rsidRPr="00413612">
              <w:t xml:space="preserve"> strateginio plano, metinio veiklos plano, ugdymo plano</w:t>
            </w:r>
            <w:r>
              <w:t>, p</w:t>
            </w:r>
            <w:r w:rsidRPr="00D450DA">
              <w:rPr>
                <w:rFonts w:eastAsia="Times New Roman"/>
              </w:rPr>
              <w:t xml:space="preserve">rogimnazijos direktoriaus </w:t>
            </w:r>
            <w:r>
              <w:rPr>
                <w:rFonts w:eastAsia="Times New Roman"/>
              </w:rPr>
              <w:t xml:space="preserve">įsakymų projektų </w:t>
            </w:r>
            <w:r w:rsidRPr="00413612">
              <w:t>rengimas</w:t>
            </w:r>
            <w:r>
              <w:t>,</w:t>
            </w:r>
            <w:r w:rsidRPr="00413612">
              <w:rPr>
                <w:rFonts w:eastAsia="Times New Roman"/>
              </w:rPr>
              <w:t xml:space="preserve"> </w:t>
            </w:r>
            <w:proofErr w:type="spellStart"/>
            <w:r w:rsidRPr="00413612">
              <w:rPr>
                <w:rFonts w:eastAsia="Times New Roman"/>
              </w:rPr>
              <w:t>stebėsenos</w:t>
            </w:r>
            <w:proofErr w:type="spellEnd"/>
            <w:r w:rsidRPr="00413612">
              <w:rPr>
                <w:rFonts w:eastAsia="Times New Roman"/>
              </w:rPr>
              <w:t xml:space="preserve"> duomenų</w:t>
            </w:r>
            <w:r w:rsidRPr="00413612">
              <w:t xml:space="preserve"> </w:t>
            </w:r>
            <w:r>
              <w:rPr>
                <w:rFonts w:eastAsia="Times New Roman"/>
              </w:rPr>
              <w:t xml:space="preserve">ataskaitos pagal kuruojamas sritis. </w:t>
            </w:r>
            <w:r w:rsidRPr="00D450DA">
              <w:rPr>
                <w:rFonts w:eastAsia="Times New Roman"/>
              </w:rPr>
              <w:t>Progimnazijos direktoriaus pavadavimas jam nesant.</w:t>
            </w:r>
          </w:p>
        </w:tc>
      </w:tr>
    </w:tbl>
    <w:p w:rsidR="00D34929" w:rsidRDefault="00D34929" w:rsidP="00D34929">
      <w:pPr>
        <w:jc w:val="center"/>
      </w:pPr>
    </w:p>
    <w:p w:rsidR="00D34929" w:rsidRDefault="00D34929" w:rsidP="00D34929">
      <w:pPr>
        <w:jc w:val="center"/>
      </w:pPr>
      <w:r>
        <w:t>_____________________________</w:t>
      </w:r>
    </w:p>
    <w:p w:rsidR="004B621F" w:rsidRDefault="004B621F"/>
    <w:sectPr w:rsidR="004B621F" w:rsidSect="00FB090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29"/>
    <w:rsid w:val="004B621F"/>
    <w:rsid w:val="00CC272A"/>
    <w:rsid w:val="00D34929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49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492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4929"/>
    <w:rPr>
      <w:rFonts w:ascii="Tahoma" w:eastAsia="Calibri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49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492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4929"/>
    <w:rPr>
      <w:rFonts w:ascii="Tahoma" w:eastAsia="Calibri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Jurgita</cp:lastModifiedBy>
  <cp:revision>2</cp:revision>
  <dcterms:created xsi:type="dcterms:W3CDTF">2016-11-03T14:01:00Z</dcterms:created>
  <dcterms:modified xsi:type="dcterms:W3CDTF">2016-11-03T14:01:00Z</dcterms:modified>
</cp:coreProperties>
</file>