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4929" w:rsidRDefault="00D34929" w:rsidP="00D34929">
      <w:pPr>
        <w:ind w:firstLine="6237"/>
      </w:pPr>
      <w:r>
        <w:t>PATVIRTINTA</w:t>
      </w:r>
    </w:p>
    <w:p w:rsidR="00D34929" w:rsidRDefault="00D34929" w:rsidP="00D34929">
      <w:pPr>
        <w:ind w:firstLine="6237"/>
      </w:pPr>
      <w:r>
        <w:t>Klaipėdos Gedminų progimnazijos</w:t>
      </w:r>
    </w:p>
    <w:p w:rsidR="00D34929" w:rsidRDefault="00D34929" w:rsidP="00D34929">
      <w:pPr>
        <w:ind w:firstLine="6237"/>
      </w:pPr>
      <w:r>
        <w:t>direktoriaus 201</w:t>
      </w:r>
      <w:r w:rsidR="004417D7">
        <w:t>7</w:t>
      </w:r>
      <w:r>
        <w:t xml:space="preserve"> m. rugsėjo 1 d.</w:t>
      </w:r>
    </w:p>
    <w:p w:rsidR="00D34929" w:rsidRDefault="00D34929" w:rsidP="00D34929">
      <w:pPr>
        <w:ind w:firstLine="6237"/>
      </w:pPr>
      <w:r>
        <w:t xml:space="preserve">įsakymu Nr. </w:t>
      </w:r>
      <w:r w:rsidR="00CA11A5">
        <w:t>V1–73</w:t>
      </w:r>
      <w:bookmarkStart w:id="0" w:name="_GoBack"/>
      <w:bookmarkEnd w:id="0"/>
    </w:p>
    <w:p w:rsidR="00D34929" w:rsidRDefault="00D34929" w:rsidP="00D34929">
      <w:pPr>
        <w:jc w:val="center"/>
      </w:pPr>
    </w:p>
    <w:p w:rsidR="00D34929" w:rsidRDefault="00D34929" w:rsidP="00D34929">
      <w:pPr>
        <w:jc w:val="center"/>
      </w:pPr>
    </w:p>
    <w:p w:rsidR="00CC272A" w:rsidRDefault="00D34929" w:rsidP="00D34929">
      <w:pPr>
        <w:jc w:val="center"/>
        <w:rPr>
          <w:b/>
          <w:bCs/>
        </w:rPr>
      </w:pPr>
      <w:r w:rsidRPr="00460670">
        <w:rPr>
          <w:b/>
          <w:bCs/>
        </w:rPr>
        <w:t xml:space="preserve">KLAIPĖDOS GEDMINŲ PROGIMNAZIJOS </w:t>
      </w:r>
    </w:p>
    <w:p w:rsidR="00CC272A" w:rsidRDefault="00CC272A" w:rsidP="00D34929">
      <w:pPr>
        <w:jc w:val="center"/>
        <w:rPr>
          <w:b/>
          <w:bCs/>
        </w:rPr>
      </w:pPr>
      <w:r>
        <w:rPr>
          <w:b/>
          <w:bCs/>
        </w:rPr>
        <w:t>DIREKTORIAUS PAVADUOTOJOS</w:t>
      </w:r>
      <w:r w:rsidR="00D34929" w:rsidRPr="00460670">
        <w:rPr>
          <w:b/>
          <w:bCs/>
        </w:rPr>
        <w:t xml:space="preserve"> UGDYMUI </w:t>
      </w:r>
    </w:p>
    <w:p w:rsidR="00CC272A" w:rsidRDefault="004417D7" w:rsidP="00D34929">
      <w:pPr>
        <w:jc w:val="center"/>
        <w:rPr>
          <w:b/>
          <w:bCs/>
        </w:rPr>
      </w:pPr>
      <w:r>
        <w:rPr>
          <w:b/>
          <w:bCs/>
        </w:rPr>
        <w:t>ASTOS JANKAUSKIENĖS</w:t>
      </w:r>
    </w:p>
    <w:p w:rsidR="00D34929" w:rsidRPr="00460670" w:rsidRDefault="00D34929" w:rsidP="00D34929">
      <w:pPr>
        <w:jc w:val="center"/>
        <w:rPr>
          <w:b/>
          <w:bCs/>
        </w:rPr>
      </w:pPr>
      <w:r w:rsidRPr="00460670">
        <w:rPr>
          <w:b/>
          <w:bCs/>
        </w:rPr>
        <w:t>VEIKLOS SRITYS, KURUOJAMI DALYKAI IR VYKDOMOS PROGRAMOS</w:t>
      </w:r>
    </w:p>
    <w:p w:rsidR="00D34929" w:rsidRPr="00266F52" w:rsidRDefault="00D34929" w:rsidP="00D34929">
      <w:pPr>
        <w:jc w:val="center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4"/>
        <w:gridCol w:w="7161"/>
      </w:tblGrid>
      <w:tr w:rsidR="00CC272A" w:rsidRPr="00620261" w:rsidTr="00CC272A">
        <w:tc>
          <w:tcPr>
            <w:tcW w:w="1984" w:type="dxa"/>
          </w:tcPr>
          <w:p w:rsidR="00CC272A" w:rsidRPr="005A7102" w:rsidRDefault="00CC272A" w:rsidP="00D34E3B">
            <w:pPr>
              <w:jc w:val="center"/>
              <w:rPr>
                <w:b/>
                <w:bCs/>
              </w:rPr>
            </w:pPr>
            <w:r w:rsidRPr="005A7102">
              <w:rPr>
                <w:b/>
                <w:bCs/>
              </w:rPr>
              <w:t>Kuruojamas</w:t>
            </w:r>
          </w:p>
          <w:p w:rsidR="00CC272A" w:rsidRPr="005A7102" w:rsidRDefault="00CC272A" w:rsidP="00D34E3B">
            <w:pPr>
              <w:jc w:val="center"/>
              <w:rPr>
                <w:b/>
                <w:bCs/>
              </w:rPr>
            </w:pPr>
            <w:r w:rsidRPr="005A7102">
              <w:rPr>
                <w:b/>
                <w:bCs/>
              </w:rPr>
              <w:t>dalykas</w:t>
            </w:r>
          </w:p>
        </w:tc>
        <w:tc>
          <w:tcPr>
            <w:tcW w:w="7161" w:type="dxa"/>
          </w:tcPr>
          <w:p w:rsidR="00CC272A" w:rsidRPr="005A7102" w:rsidRDefault="00CC272A" w:rsidP="00D34E3B">
            <w:pPr>
              <w:jc w:val="center"/>
              <w:rPr>
                <w:b/>
                <w:bCs/>
              </w:rPr>
            </w:pPr>
            <w:r w:rsidRPr="005A7102">
              <w:rPr>
                <w:b/>
                <w:bCs/>
              </w:rPr>
              <w:t>Kuruojama sritis</w:t>
            </w:r>
          </w:p>
        </w:tc>
      </w:tr>
      <w:tr w:rsidR="00CC272A" w:rsidRPr="00620261" w:rsidTr="00CC272A">
        <w:tc>
          <w:tcPr>
            <w:tcW w:w="1984" w:type="dxa"/>
          </w:tcPr>
          <w:p w:rsidR="00CC272A" w:rsidRPr="00413612" w:rsidRDefault="004417D7" w:rsidP="00D34E3B">
            <w:r>
              <w:t>U</w:t>
            </w:r>
            <w:r w:rsidR="00CC272A" w:rsidRPr="00413612">
              <w:t>žsienio</w:t>
            </w:r>
            <w:r w:rsidR="00CC272A">
              <w:t xml:space="preserve"> (anglų, vokiečių, rusų) kalbos</w:t>
            </w:r>
            <w:r w:rsidR="00CC272A" w:rsidRPr="00413612">
              <w:t xml:space="preserve"> </w:t>
            </w:r>
          </w:p>
        </w:tc>
        <w:tc>
          <w:tcPr>
            <w:tcW w:w="7161" w:type="dxa"/>
          </w:tcPr>
          <w:p w:rsidR="004417D7" w:rsidRDefault="004417D7" w:rsidP="00D34E3B">
            <w:pPr>
              <w:jc w:val="both"/>
            </w:pPr>
            <w:r w:rsidRPr="000569F8">
              <w:t>Pagrindinio ugdymo kuruojamų dalykų programų įgyvendi</w:t>
            </w:r>
            <w:r>
              <w:t xml:space="preserve">nimas, mokytojų metodinė veikla, </w:t>
            </w:r>
            <w:r w:rsidRPr="000569F8">
              <w:t>6 klasių  vadovų veikla</w:t>
            </w:r>
            <w:r>
              <w:t xml:space="preserve">, </w:t>
            </w:r>
            <w:r w:rsidRPr="000569F8">
              <w:t>6 klasių mokinių pažymos apie mokymosi pasiekimus progimnazijoje</w:t>
            </w:r>
            <w:r>
              <w:t xml:space="preserve">, </w:t>
            </w:r>
            <w:r w:rsidR="00074496" w:rsidRPr="000569F8">
              <w:t>olimpiadų, konkursų, varžybų organizavimo ir vykdymo pagal kuruojamą sritį priežiūra</w:t>
            </w:r>
            <w:r w:rsidR="00074496">
              <w:t xml:space="preserve">, </w:t>
            </w:r>
            <w:r w:rsidRPr="000569F8">
              <w:t>1–8 klasių mokinių individualios pažangos ir pasiekimų stebėjimo sistemos priežiūra</w:t>
            </w:r>
            <w:r>
              <w:t xml:space="preserve">, </w:t>
            </w:r>
            <w:r w:rsidRPr="000569F8">
              <w:t>gabių/talentingų mokinių ugdymo strategijos tobulinimas ir  įgyvendinimas</w:t>
            </w:r>
            <w:r>
              <w:t xml:space="preserve">, </w:t>
            </w:r>
            <w:r w:rsidRPr="000569F8">
              <w:t>vidaus veiklos kokybės įsivertinimas</w:t>
            </w:r>
            <w:r>
              <w:t xml:space="preserve">, </w:t>
            </w:r>
            <w:r w:rsidRPr="000569F8">
              <w:t>progimnazijos interneto svetainės priežiūra</w:t>
            </w:r>
            <w:r>
              <w:t xml:space="preserve">, </w:t>
            </w:r>
            <w:r w:rsidRPr="000569F8">
              <w:t>bendradarbiavimas su tėvais ir socialiniais partneriais</w:t>
            </w:r>
            <w:r>
              <w:t xml:space="preserve">, </w:t>
            </w:r>
            <w:r w:rsidRPr="000569F8">
              <w:t>Sveikatos ir lytiškumo bei rengimo šeimai bendrosios program</w:t>
            </w:r>
            <w:r>
              <w:t xml:space="preserve">os įgyvendinimas, </w:t>
            </w:r>
            <w:r w:rsidRPr="000569F8">
              <w:t>nacionalinių ir tarptautinių tyrimų organizavimas</w:t>
            </w:r>
            <w:r>
              <w:t>, projektinės veiklos koordinavimas</w:t>
            </w:r>
            <w:r w:rsidRPr="000569F8">
              <w:t>.</w:t>
            </w:r>
          </w:p>
          <w:p w:rsidR="00CC272A" w:rsidRPr="00413612" w:rsidRDefault="00CC272A" w:rsidP="00D34E3B">
            <w:pPr>
              <w:jc w:val="both"/>
            </w:pPr>
            <w:r>
              <w:t>Progimnazijos</w:t>
            </w:r>
            <w:r w:rsidRPr="00413612">
              <w:t xml:space="preserve"> strateginio plano, metinio veiklos plano, ugdymo plano</w:t>
            </w:r>
            <w:r>
              <w:t>, p</w:t>
            </w:r>
            <w:r w:rsidRPr="00D450DA">
              <w:rPr>
                <w:rFonts w:eastAsia="Times New Roman"/>
              </w:rPr>
              <w:t xml:space="preserve">rogimnazijos direktoriaus </w:t>
            </w:r>
            <w:r>
              <w:rPr>
                <w:rFonts w:eastAsia="Times New Roman"/>
              </w:rPr>
              <w:t xml:space="preserve">įsakymų projektų </w:t>
            </w:r>
            <w:r w:rsidRPr="00413612">
              <w:t>rengimas</w:t>
            </w:r>
            <w:r>
              <w:t>,</w:t>
            </w:r>
            <w:r w:rsidRPr="00413612">
              <w:rPr>
                <w:rFonts w:eastAsia="Times New Roman"/>
              </w:rPr>
              <w:t xml:space="preserve"> stebėsenos duomenų</w:t>
            </w:r>
            <w:r w:rsidRPr="00413612">
              <w:t xml:space="preserve"> </w:t>
            </w:r>
            <w:r>
              <w:rPr>
                <w:rFonts w:eastAsia="Times New Roman"/>
              </w:rPr>
              <w:t xml:space="preserve">ataskaitos pagal kuruojamas sritis. </w:t>
            </w:r>
            <w:r w:rsidRPr="00D450DA">
              <w:rPr>
                <w:rFonts w:eastAsia="Times New Roman"/>
              </w:rPr>
              <w:t>Progimnazijos direktoriaus pavadavimas jam nesant.</w:t>
            </w:r>
          </w:p>
        </w:tc>
      </w:tr>
    </w:tbl>
    <w:p w:rsidR="00D34929" w:rsidRDefault="00D34929" w:rsidP="00D34929">
      <w:pPr>
        <w:jc w:val="center"/>
      </w:pPr>
    </w:p>
    <w:p w:rsidR="00D34929" w:rsidRDefault="00D34929" w:rsidP="00D34929">
      <w:pPr>
        <w:jc w:val="center"/>
      </w:pPr>
      <w:r>
        <w:t>_____________________________</w:t>
      </w:r>
    </w:p>
    <w:p w:rsidR="004B621F" w:rsidRDefault="004B621F"/>
    <w:sectPr w:rsidR="004B621F" w:rsidSect="00FB090F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929"/>
    <w:rsid w:val="00074496"/>
    <w:rsid w:val="004417D7"/>
    <w:rsid w:val="004B621F"/>
    <w:rsid w:val="00CA11A5"/>
    <w:rsid w:val="00CC272A"/>
    <w:rsid w:val="00D34929"/>
    <w:rsid w:val="00FB0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789CCF-1E62-492E-AD1E-D7487C834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492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4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929"/>
    <w:rPr>
      <w:rFonts w:ascii="Tahoma" w:eastAsia="Calibri" w:hAnsi="Tahoma" w:cs="Tahoma"/>
      <w:sz w:val="16"/>
      <w:szCs w:val="16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835</Words>
  <Characters>476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Asta Jankauskienė</cp:lastModifiedBy>
  <cp:revision>4</cp:revision>
  <dcterms:created xsi:type="dcterms:W3CDTF">2017-08-26T15:18:00Z</dcterms:created>
  <dcterms:modified xsi:type="dcterms:W3CDTF">2017-09-22T17:06:00Z</dcterms:modified>
</cp:coreProperties>
</file>